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150EE" w:rsidRDefault="00A150EE">
      <w:pPr>
        <w:rPr>
          <w:rFonts w:ascii="Times New Roman" w:hAnsi="Times New Roman" w:cs="Times New Roman"/>
          <w:sz w:val="28"/>
        </w:rPr>
      </w:pPr>
      <w:r w:rsidRPr="00A150EE">
        <w:rPr>
          <w:rFonts w:ascii="Times New Roman" w:hAnsi="Times New Roman" w:cs="Times New Roman"/>
          <w:sz w:val="28"/>
        </w:rPr>
        <w:t xml:space="preserve">Сайты : </w:t>
      </w:r>
      <w:proofErr w:type="spellStart"/>
      <w:r w:rsidRPr="00A150EE">
        <w:rPr>
          <w:rFonts w:ascii="Times New Roman" w:hAnsi="Times New Roman" w:cs="Times New Roman"/>
          <w:sz w:val="28"/>
        </w:rPr>
        <w:t>юидроссии</w:t>
      </w:r>
      <w:proofErr w:type="spellEnd"/>
      <w:proofErr w:type="gramStart"/>
      <w:r w:rsidRPr="00A150EE">
        <w:rPr>
          <w:rFonts w:ascii="Times New Roman" w:hAnsi="Times New Roman" w:cs="Times New Roman"/>
          <w:sz w:val="28"/>
        </w:rPr>
        <w:t xml:space="preserve"> .</w:t>
      </w:r>
      <w:proofErr w:type="spellStart"/>
      <w:proofErr w:type="gramEnd"/>
      <w:r w:rsidRPr="00A150EE">
        <w:rPr>
          <w:rFonts w:ascii="Times New Roman" w:hAnsi="Times New Roman" w:cs="Times New Roman"/>
          <w:sz w:val="28"/>
        </w:rPr>
        <w:t>рф</w:t>
      </w:r>
      <w:proofErr w:type="spellEnd"/>
      <w:r w:rsidRPr="00A150EE">
        <w:rPr>
          <w:rFonts w:ascii="Times New Roman" w:hAnsi="Times New Roman" w:cs="Times New Roman"/>
          <w:sz w:val="28"/>
        </w:rPr>
        <w:t xml:space="preserve">,    </w:t>
      </w:r>
      <w:r w:rsidRPr="00A150EE">
        <w:rPr>
          <w:rFonts w:ascii="Times New Roman" w:hAnsi="Times New Roman" w:cs="Times New Roman"/>
          <w:sz w:val="28"/>
          <w:lang w:val="en-US"/>
        </w:rPr>
        <w:t>bezdtp.ru</w:t>
      </w:r>
      <w:r w:rsidRPr="00A150EE">
        <w:rPr>
          <w:rFonts w:ascii="Times New Roman" w:hAnsi="Times New Roman" w:cs="Times New Roman"/>
          <w:sz w:val="28"/>
        </w:rPr>
        <w:t>.</w:t>
      </w:r>
    </w:p>
    <w:p w:rsidR="00A150EE" w:rsidRPr="00A150EE" w:rsidRDefault="00A150EE">
      <w:pPr>
        <w:rPr>
          <w:rFonts w:ascii="Times New Roman" w:hAnsi="Times New Roman" w:cs="Times New Roman"/>
          <w:sz w:val="28"/>
        </w:rPr>
      </w:pPr>
      <w:r w:rsidRPr="00A150EE">
        <w:rPr>
          <w:rFonts w:ascii="Times New Roman" w:hAnsi="Times New Roman" w:cs="Times New Roman"/>
          <w:sz w:val="28"/>
        </w:rPr>
        <w:t>Интерактивные  порталы «Город  дорог», «Дорога безопасности», «</w:t>
      </w:r>
      <w:proofErr w:type="spellStart"/>
      <w:r w:rsidRPr="00A150EE">
        <w:rPr>
          <w:rFonts w:ascii="Times New Roman" w:hAnsi="Times New Roman" w:cs="Times New Roman"/>
          <w:sz w:val="28"/>
        </w:rPr>
        <w:t>Сакла</w:t>
      </w:r>
      <w:proofErr w:type="spellEnd"/>
      <w:r w:rsidRPr="00A150EE">
        <w:rPr>
          <w:rFonts w:ascii="Times New Roman" w:hAnsi="Times New Roman" w:cs="Times New Roman"/>
          <w:sz w:val="28"/>
        </w:rPr>
        <w:t>».</w:t>
      </w:r>
    </w:p>
    <w:sectPr w:rsidR="00A150EE" w:rsidRPr="00A1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0EE"/>
    <w:rsid w:val="00A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ZDVR</dc:creator>
  <cp:keywords/>
  <dc:description/>
  <cp:lastModifiedBy>ZDVR</cp:lastModifiedBy>
  <cp:revision>2</cp:revision>
  <dcterms:created xsi:type="dcterms:W3CDTF">2020-05-25T01:00:00Z</dcterms:created>
  <dcterms:modified xsi:type="dcterms:W3CDTF">2020-05-25T01:05:00Z</dcterms:modified>
</cp:coreProperties>
</file>